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A01C3" w14:textId="79EB7231" w:rsidR="005419FC" w:rsidRDefault="005419FC" w:rsidP="005419FC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color w:val="000000"/>
          <w:sz w:val="24"/>
          <w:szCs w:val="24"/>
        </w:rPr>
      </w:pPr>
    </w:p>
    <w:p w14:paraId="5888AA2D" w14:textId="7524E868" w:rsidR="003F1FD7" w:rsidRPr="003F1FD7" w:rsidRDefault="003F1FD7" w:rsidP="003F1F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F1FD7">
        <w:rPr>
          <w:rFonts w:ascii="Times New Roman" w:hAnsi="Times New Roman" w:cs="Times New Roman"/>
          <w:color w:val="000000"/>
          <w:sz w:val="28"/>
          <w:szCs w:val="28"/>
        </w:rPr>
        <w:t>ТЕХНИЧЕСКИЕ ХАРАКТЕРИСТИКИ</w:t>
      </w:r>
    </w:p>
    <w:p w14:paraId="571B2EB9" w14:textId="2493D3F6" w:rsidR="003F1FD7" w:rsidRPr="003F1FD7" w:rsidRDefault="003F1FD7" w:rsidP="003F1FD7">
      <w:pPr>
        <w:pStyle w:val="1"/>
        <w:shd w:val="clear" w:color="auto" w:fill="FFFFFF"/>
        <w:spacing w:before="0" w:beforeAutospacing="0" w:after="120" w:afterAutospacing="0" w:line="450" w:lineRule="atLeast"/>
        <w:jc w:val="center"/>
        <w:rPr>
          <w:b w:val="0"/>
          <w:bCs w:val="0"/>
          <w:sz w:val="28"/>
          <w:szCs w:val="28"/>
        </w:rPr>
      </w:pPr>
      <w:r w:rsidRPr="003F1FD7">
        <w:rPr>
          <w:b w:val="0"/>
          <w:bCs w:val="0"/>
          <w:color w:val="000000"/>
          <w:sz w:val="28"/>
          <w:szCs w:val="28"/>
        </w:rPr>
        <w:t xml:space="preserve">на </w:t>
      </w:r>
      <w:r w:rsidRPr="003F1FD7">
        <w:rPr>
          <w:b w:val="0"/>
          <w:bCs w:val="0"/>
          <w:sz w:val="28"/>
          <w:szCs w:val="28"/>
        </w:rPr>
        <w:t>Лампа щелевая ручная PSLAIA-11 Appasamy Индия (105070)</w:t>
      </w:r>
    </w:p>
    <w:p w14:paraId="4ED52CA4" w14:textId="48DC4320" w:rsidR="003F1FD7" w:rsidRDefault="003F1FD7" w:rsidP="005419FC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color w:val="000000"/>
          <w:sz w:val="24"/>
          <w:szCs w:val="24"/>
        </w:rPr>
      </w:pPr>
    </w:p>
    <w:p w14:paraId="18B9F34D" w14:textId="77777777" w:rsidR="003F1FD7" w:rsidRDefault="003F1FD7" w:rsidP="005419FC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color w:val="000000"/>
          <w:sz w:val="24"/>
          <w:szCs w:val="24"/>
        </w:rPr>
      </w:pPr>
    </w:p>
    <w:tbl>
      <w:tblPr>
        <w:tblW w:w="1002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6"/>
        <w:gridCol w:w="4820"/>
      </w:tblGrid>
      <w:tr w:rsidR="005419FC" w:rsidRPr="005419FC" w14:paraId="2A47F0FB" w14:textId="77777777" w:rsidTr="003F1FD7">
        <w:trPr>
          <w:trHeight w:val="100"/>
        </w:trPr>
        <w:tc>
          <w:tcPr>
            <w:tcW w:w="5206" w:type="dxa"/>
          </w:tcPr>
          <w:p w14:paraId="24828A95" w14:textId="1C506CFF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Микроскоп </w:t>
            </w:r>
          </w:p>
        </w:tc>
        <w:tc>
          <w:tcPr>
            <w:tcW w:w="4820" w:type="dxa"/>
          </w:tcPr>
          <w:p w14:paraId="3F0B299B" w14:textId="1E48C3C3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Галилеевский бинокулярный</w:t>
            </w:r>
          </w:p>
        </w:tc>
      </w:tr>
      <w:tr w:rsidR="005419FC" w:rsidRPr="005419FC" w14:paraId="18316C20" w14:textId="77777777" w:rsidTr="003F1FD7">
        <w:trPr>
          <w:trHeight w:val="100"/>
        </w:trPr>
        <w:tc>
          <w:tcPr>
            <w:tcW w:w="5206" w:type="dxa"/>
          </w:tcPr>
          <w:p w14:paraId="0F994D81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Окуляры </w:t>
            </w:r>
          </w:p>
        </w:tc>
        <w:tc>
          <w:tcPr>
            <w:tcW w:w="4820" w:type="dxa"/>
          </w:tcPr>
          <w:p w14:paraId="073F0863" w14:textId="64A7F20B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1</w:t>
            </w:r>
            <w:r w:rsidR="00A07AB5">
              <w:rPr>
                <w:rFonts w:ascii="Book Antiqua" w:hAnsi="Book Antiqua" w:cs="Book Antiqua"/>
                <w:color w:val="000000"/>
                <w:sz w:val="20"/>
                <w:szCs w:val="20"/>
              </w:rPr>
              <w:t>0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х</w:t>
            </w:r>
          </w:p>
        </w:tc>
      </w:tr>
      <w:tr w:rsidR="005419FC" w:rsidRPr="005419FC" w14:paraId="51BD7C69" w14:textId="77777777" w:rsidTr="003F1FD7">
        <w:trPr>
          <w:trHeight w:val="100"/>
        </w:trPr>
        <w:tc>
          <w:tcPr>
            <w:tcW w:w="5206" w:type="dxa"/>
          </w:tcPr>
          <w:p w14:paraId="3B0DB6E8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Коэффициент увеличения </w:t>
            </w:r>
          </w:p>
        </w:tc>
        <w:tc>
          <w:tcPr>
            <w:tcW w:w="4820" w:type="dxa"/>
          </w:tcPr>
          <w:p w14:paraId="182EAD5D" w14:textId="3F185B84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10х</w:t>
            </w:r>
          </w:p>
        </w:tc>
      </w:tr>
      <w:tr w:rsidR="005419FC" w:rsidRPr="005419FC" w14:paraId="088F6B4E" w14:textId="77777777" w:rsidTr="003F1FD7">
        <w:trPr>
          <w:trHeight w:val="100"/>
        </w:trPr>
        <w:tc>
          <w:tcPr>
            <w:tcW w:w="5206" w:type="dxa"/>
          </w:tcPr>
          <w:p w14:paraId="182A4502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Диапазон РD </w:t>
            </w:r>
          </w:p>
        </w:tc>
        <w:tc>
          <w:tcPr>
            <w:tcW w:w="4820" w:type="dxa"/>
          </w:tcPr>
          <w:p w14:paraId="28A622BD" w14:textId="5F4E69D3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5</w:t>
            </w:r>
            <w:r w:rsidR="00C04F51">
              <w:rPr>
                <w:rFonts w:ascii="Book Antiqua" w:hAnsi="Book Antiqua" w:cs="Book Antiqua"/>
                <w:color w:val="000000"/>
                <w:sz w:val="20"/>
                <w:szCs w:val="20"/>
              </w:rPr>
              <w:t>0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-</w:t>
            </w:r>
            <w:r w:rsidR="00C04F51">
              <w:rPr>
                <w:rFonts w:ascii="Book Antiqua" w:hAnsi="Book Antiqua" w:cs="Book Antiqua"/>
                <w:color w:val="000000"/>
                <w:sz w:val="20"/>
                <w:szCs w:val="20"/>
              </w:rPr>
              <w:t>7</w:t>
            </w:r>
            <w:r w:rsidR="00A07AB5">
              <w:rPr>
                <w:rFonts w:ascii="Book Antiqua" w:hAnsi="Book Antiqua" w:cs="Book Antiqua"/>
                <w:color w:val="000000"/>
                <w:sz w:val="20"/>
                <w:szCs w:val="20"/>
              </w:rPr>
              <w:t>0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мм (регулируемое)</w:t>
            </w:r>
          </w:p>
        </w:tc>
      </w:tr>
      <w:tr w:rsidR="005419FC" w:rsidRPr="005419FC" w14:paraId="5059227F" w14:textId="77777777" w:rsidTr="003F1FD7">
        <w:trPr>
          <w:trHeight w:val="100"/>
        </w:trPr>
        <w:tc>
          <w:tcPr>
            <w:tcW w:w="5206" w:type="dxa"/>
          </w:tcPr>
          <w:p w14:paraId="01143D1F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Регулировка диоптрий </w:t>
            </w:r>
          </w:p>
        </w:tc>
        <w:tc>
          <w:tcPr>
            <w:tcW w:w="4820" w:type="dxa"/>
          </w:tcPr>
          <w:p w14:paraId="00798111" w14:textId="7B4008D9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+</w:t>
            </w:r>
            <w:r w:rsidR="00C04F51">
              <w:rPr>
                <w:rFonts w:ascii="Book Antiqua" w:hAnsi="Book Antiqua" w:cs="Book Antiqua"/>
                <w:color w:val="000000"/>
                <w:sz w:val="20"/>
                <w:szCs w:val="20"/>
              </w:rPr>
              <w:t>7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D/-</w:t>
            </w:r>
            <w:r w:rsidR="00C04F51">
              <w:rPr>
                <w:rFonts w:ascii="Book Antiqua" w:hAnsi="Book Antiqua" w:cs="Book Antiqua"/>
                <w:color w:val="000000"/>
                <w:sz w:val="20"/>
                <w:szCs w:val="20"/>
              </w:rPr>
              <w:t>7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D</w:t>
            </w:r>
          </w:p>
        </w:tc>
      </w:tr>
      <w:tr w:rsidR="005419FC" w:rsidRPr="005419FC" w14:paraId="14FA2889" w14:textId="77777777" w:rsidTr="003F1FD7">
        <w:trPr>
          <w:trHeight w:val="100"/>
        </w:trPr>
        <w:tc>
          <w:tcPr>
            <w:tcW w:w="5206" w:type="dxa"/>
          </w:tcPr>
          <w:p w14:paraId="068D45C1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Фокусное расстояние </w:t>
            </w:r>
          </w:p>
        </w:tc>
        <w:tc>
          <w:tcPr>
            <w:tcW w:w="4820" w:type="dxa"/>
          </w:tcPr>
          <w:p w14:paraId="74B9BFA6" w14:textId="3CD0BA28" w:rsidR="005419FC" w:rsidRPr="005419FC" w:rsidRDefault="00C04F51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80 </w:t>
            </w:r>
            <w:r w:rsidR="005419FC"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мм</w:t>
            </w:r>
          </w:p>
        </w:tc>
      </w:tr>
      <w:tr w:rsidR="005419FC" w:rsidRPr="005419FC" w14:paraId="6CDF4B3E" w14:textId="77777777" w:rsidTr="003F1FD7">
        <w:trPr>
          <w:trHeight w:val="100"/>
        </w:trPr>
        <w:tc>
          <w:tcPr>
            <w:tcW w:w="5206" w:type="dxa"/>
          </w:tcPr>
          <w:p w14:paraId="042C2D33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Ширина щели </w:t>
            </w:r>
          </w:p>
        </w:tc>
        <w:tc>
          <w:tcPr>
            <w:tcW w:w="4820" w:type="dxa"/>
          </w:tcPr>
          <w:p w14:paraId="2DCEAD68" w14:textId="5ABC2141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0-1</w:t>
            </w:r>
            <w:r w:rsidR="00C04F51">
              <w:rPr>
                <w:rFonts w:ascii="Book Antiqua" w:hAnsi="Book Antiqua" w:cs="Book Antiqua"/>
                <w:color w:val="000000"/>
                <w:sz w:val="20"/>
                <w:szCs w:val="20"/>
              </w:rPr>
              <w:t>1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мм, непрерывная</w:t>
            </w:r>
          </w:p>
        </w:tc>
      </w:tr>
      <w:tr w:rsidR="005419FC" w:rsidRPr="005419FC" w14:paraId="29C4B5AD" w14:textId="77777777" w:rsidTr="003F1FD7">
        <w:trPr>
          <w:trHeight w:val="100"/>
        </w:trPr>
        <w:tc>
          <w:tcPr>
            <w:tcW w:w="5206" w:type="dxa"/>
          </w:tcPr>
          <w:p w14:paraId="4D5668E8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Длина щели </w:t>
            </w:r>
          </w:p>
        </w:tc>
        <w:tc>
          <w:tcPr>
            <w:tcW w:w="4820" w:type="dxa"/>
          </w:tcPr>
          <w:p w14:paraId="07036EF7" w14:textId="7F0B827A" w:rsidR="005419FC" w:rsidRPr="005419FC" w:rsidRDefault="00C04F51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11 мм</w:t>
            </w:r>
          </w:p>
        </w:tc>
      </w:tr>
      <w:tr w:rsidR="005419FC" w:rsidRPr="005419FC" w14:paraId="301CC0DC" w14:textId="77777777" w:rsidTr="003F1FD7">
        <w:trPr>
          <w:trHeight w:val="100"/>
        </w:trPr>
        <w:tc>
          <w:tcPr>
            <w:tcW w:w="5206" w:type="dxa"/>
          </w:tcPr>
          <w:p w14:paraId="42A50B2B" w14:textId="5A66D153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Угол </w:t>
            </w:r>
            <w:r w:rsidR="00C04F51">
              <w:rPr>
                <w:rFonts w:ascii="Book Antiqua" w:hAnsi="Book Antiqua" w:cs="Book Antiqua"/>
                <w:color w:val="000000"/>
                <w:sz w:val="20"/>
                <w:szCs w:val="20"/>
              </w:rPr>
              <w:t>освещения</w:t>
            </w:r>
          </w:p>
        </w:tc>
        <w:tc>
          <w:tcPr>
            <w:tcW w:w="4820" w:type="dxa"/>
          </w:tcPr>
          <w:p w14:paraId="50AA4B6F" w14:textId="08D928AE" w:rsidR="005419FC" w:rsidRPr="005419FC" w:rsidRDefault="00C04F51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3</w:t>
            </w:r>
            <w:r w:rsidR="005419FC"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0°</w:t>
            </w:r>
          </w:p>
        </w:tc>
      </w:tr>
      <w:tr w:rsidR="005419FC" w:rsidRPr="005419FC" w14:paraId="6F3B82D4" w14:textId="77777777" w:rsidTr="003F1FD7">
        <w:trPr>
          <w:trHeight w:val="100"/>
        </w:trPr>
        <w:tc>
          <w:tcPr>
            <w:tcW w:w="5206" w:type="dxa"/>
          </w:tcPr>
          <w:p w14:paraId="5A1F821A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Освещение </w:t>
            </w:r>
          </w:p>
        </w:tc>
        <w:tc>
          <w:tcPr>
            <w:tcW w:w="4820" w:type="dxa"/>
          </w:tcPr>
          <w:p w14:paraId="05CEF28B" w14:textId="2B9A432A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Светодиодное</w:t>
            </w:r>
          </w:p>
        </w:tc>
      </w:tr>
      <w:tr w:rsidR="005419FC" w:rsidRPr="005419FC" w14:paraId="75B15AF4" w14:textId="77777777" w:rsidTr="003F1FD7">
        <w:trPr>
          <w:trHeight w:val="100"/>
        </w:trPr>
        <w:tc>
          <w:tcPr>
            <w:tcW w:w="5206" w:type="dxa"/>
          </w:tcPr>
          <w:p w14:paraId="5916F208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Фильтры </w:t>
            </w:r>
          </w:p>
        </w:tc>
        <w:tc>
          <w:tcPr>
            <w:tcW w:w="4820" w:type="dxa"/>
          </w:tcPr>
          <w:p w14:paraId="604FEFDA" w14:textId="580F7F64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Поглощающий тепло, зеленый и кобальтовый</w:t>
            </w:r>
          </w:p>
        </w:tc>
      </w:tr>
      <w:tr w:rsidR="00C04F51" w:rsidRPr="005419FC" w14:paraId="281D57E8" w14:textId="77777777" w:rsidTr="003F1FD7">
        <w:trPr>
          <w:trHeight w:val="100"/>
        </w:trPr>
        <w:tc>
          <w:tcPr>
            <w:tcW w:w="5206" w:type="dxa"/>
          </w:tcPr>
          <w:p w14:paraId="295602C3" w14:textId="648F7FBE" w:rsidR="00C04F51" w:rsidRPr="005419FC" w:rsidRDefault="00C04F51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Время работы от аккумулятора, ч.</w:t>
            </w:r>
          </w:p>
        </w:tc>
        <w:tc>
          <w:tcPr>
            <w:tcW w:w="4820" w:type="dxa"/>
          </w:tcPr>
          <w:p w14:paraId="63B4BF57" w14:textId="59A22385" w:rsidR="00C04F51" w:rsidRPr="005419FC" w:rsidRDefault="00C04F51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2</w:t>
            </w:r>
          </w:p>
        </w:tc>
      </w:tr>
      <w:tr w:rsidR="005419FC" w:rsidRPr="005419FC" w14:paraId="55B77E3A" w14:textId="77777777" w:rsidTr="003F1FD7">
        <w:trPr>
          <w:trHeight w:val="100"/>
        </w:trPr>
        <w:tc>
          <w:tcPr>
            <w:tcW w:w="5206" w:type="dxa"/>
          </w:tcPr>
          <w:p w14:paraId="057481C7" w14:textId="465ABB20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Частота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Гц</w:t>
            </w:r>
          </w:p>
        </w:tc>
        <w:tc>
          <w:tcPr>
            <w:tcW w:w="4820" w:type="dxa"/>
          </w:tcPr>
          <w:p w14:paraId="61A36DC8" w14:textId="1F793E0B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50/60</w:t>
            </w:r>
          </w:p>
        </w:tc>
      </w:tr>
      <w:tr w:rsidR="005419FC" w:rsidRPr="005419FC" w14:paraId="14F0DFDA" w14:textId="77777777" w:rsidTr="003F1FD7">
        <w:trPr>
          <w:trHeight w:val="100"/>
        </w:trPr>
        <w:tc>
          <w:tcPr>
            <w:tcW w:w="5206" w:type="dxa"/>
          </w:tcPr>
          <w:p w14:paraId="7B725879" w14:textId="1B2EF25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Габариты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мм.</w:t>
            </w:r>
          </w:p>
        </w:tc>
        <w:tc>
          <w:tcPr>
            <w:tcW w:w="4820" w:type="dxa"/>
          </w:tcPr>
          <w:p w14:paraId="6CB91F41" w14:textId="1AA2FBA2" w:rsidR="005419FC" w:rsidRPr="005419FC" w:rsidRDefault="00C04F51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195</w:t>
            </w:r>
            <w:r w:rsidR="005419FC"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х 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105</w:t>
            </w:r>
            <w:r w:rsidR="005419FC"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х 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23</w:t>
            </w:r>
            <w:r w:rsidR="005419FC"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0</w:t>
            </w:r>
          </w:p>
        </w:tc>
      </w:tr>
      <w:tr w:rsidR="005419FC" w:rsidRPr="005419FC" w14:paraId="42E51881" w14:textId="77777777" w:rsidTr="003F1FD7">
        <w:trPr>
          <w:trHeight w:val="100"/>
        </w:trPr>
        <w:tc>
          <w:tcPr>
            <w:tcW w:w="5206" w:type="dxa"/>
          </w:tcPr>
          <w:p w14:paraId="77C85C93" w14:textId="12F96464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Вес в упаков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ке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</w:t>
            </w:r>
            <w:r w:rsidR="00C04F51">
              <w:rPr>
                <w:rFonts w:ascii="Book Antiqua" w:hAnsi="Book Antiqua" w:cs="Book Antiqua"/>
                <w:color w:val="000000"/>
                <w:sz w:val="20"/>
                <w:szCs w:val="20"/>
              </w:rPr>
              <w:t>с аккумулятором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кг.</w:t>
            </w:r>
          </w:p>
        </w:tc>
        <w:tc>
          <w:tcPr>
            <w:tcW w:w="4820" w:type="dxa"/>
          </w:tcPr>
          <w:p w14:paraId="5C945DF3" w14:textId="25423C26" w:rsidR="005419FC" w:rsidRPr="005419FC" w:rsidRDefault="00C04F51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0,7</w:t>
            </w:r>
          </w:p>
        </w:tc>
      </w:tr>
    </w:tbl>
    <w:p w14:paraId="353979E4" w14:textId="77777777" w:rsidR="005419FC" w:rsidRPr="005419FC" w:rsidRDefault="005419FC" w:rsidP="005419FC">
      <w:pPr>
        <w:autoSpaceDE w:val="0"/>
        <w:autoSpaceDN w:val="0"/>
        <w:adjustRightInd w:val="0"/>
        <w:spacing w:after="0" w:line="240" w:lineRule="auto"/>
        <w:rPr>
          <w:rFonts w:ascii="Book Antiqua" w:hAnsi="Book Antiqua"/>
          <w:sz w:val="24"/>
          <w:szCs w:val="24"/>
        </w:rPr>
        <w:sectPr w:rsidR="005419FC" w:rsidRPr="005419FC">
          <w:pgSz w:w="11906" w:h="17338"/>
          <w:pgMar w:top="1632" w:right="734" w:bottom="1349" w:left="1471" w:header="720" w:footer="720" w:gutter="0"/>
          <w:cols w:space="720"/>
          <w:noEndnote/>
        </w:sectPr>
      </w:pPr>
    </w:p>
    <w:p w14:paraId="49EC5BB9" w14:textId="77777777" w:rsidR="0047100A" w:rsidRDefault="0047100A"/>
    <w:sectPr w:rsidR="00471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FC"/>
    <w:rsid w:val="000323AE"/>
    <w:rsid w:val="003F1FD7"/>
    <w:rsid w:val="0047100A"/>
    <w:rsid w:val="004919B8"/>
    <w:rsid w:val="005419FC"/>
    <w:rsid w:val="005C691D"/>
    <w:rsid w:val="00A07AB5"/>
    <w:rsid w:val="00BD0B99"/>
    <w:rsid w:val="00C04F51"/>
    <w:rsid w:val="00F4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FCBE"/>
  <w15:chartTrackingRefBased/>
  <w15:docId w15:val="{4A5CADD1-51DD-4EC3-8769-B28DAA62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F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19FC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F1F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74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HPBook</dc:creator>
  <cp:keywords/>
  <dc:description/>
  <cp:lastModifiedBy>Сергей</cp:lastModifiedBy>
  <cp:revision>4</cp:revision>
  <dcterms:created xsi:type="dcterms:W3CDTF">2025-06-26T12:50:00Z</dcterms:created>
  <dcterms:modified xsi:type="dcterms:W3CDTF">2025-07-03T11:18:00Z</dcterms:modified>
</cp:coreProperties>
</file>